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cs="宋体" w:asciiTheme="majorEastAsia" w:hAnsiTheme="majorEastAsia" w:eastAsiaTheme="majorEastAsia"/>
          <w:color w:val="000000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44"/>
          <w:szCs w:val="44"/>
        </w:rPr>
        <w:t>南昌市</w:t>
      </w:r>
      <w:r>
        <w:rPr>
          <w:rFonts w:hint="eastAsia" w:asciiTheme="majorEastAsia" w:hAnsiTheme="majorEastAsia" w:eastAsiaTheme="majorEastAsia"/>
          <w:sz w:val="44"/>
          <w:szCs w:val="44"/>
        </w:rPr>
        <w:t>2023年度</w:t>
      </w:r>
      <w:r>
        <w:rPr>
          <w:rFonts w:hint="eastAsia" w:asciiTheme="majorEastAsia" w:hAnsiTheme="majorEastAsia" w:eastAsiaTheme="majorEastAsia"/>
          <w:bCs/>
          <w:sz w:val="44"/>
          <w:szCs w:val="44"/>
        </w:rPr>
        <w:t>房地产经纪机构和估价机构“双随机一公开”检查机构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44"/>
          <w:szCs w:val="44"/>
        </w:rPr>
        <w:t>名单及</w:t>
      </w:r>
    </w:p>
    <w:p>
      <w:pPr>
        <w:spacing w:line="640" w:lineRule="exact"/>
        <w:jc w:val="center"/>
        <w:rPr>
          <w:rFonts w:cs="宋体" w:asciiTheme="majorEastAsia" w:hAnsiTheme="majorEastAsia" w:eastAsiaTheme="majorEastAsia"/>
          <w:color w:val="000000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44"/>
          <w:szCs w:val="44"/>
        </w:rPr>
        <w:t>具体时间安排表</w:t>
      </w:r>
    </w:p>
    <w:p/>
    <w:tbl>
      <w:tblPr>
        <w:tblStyle w:val="5"/>
        <w:tblW w:w="88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029"/>
        <w:gridCol w:w="2981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32" w:type="dxa"/>
            <w:vAlign w:val="center"/>
          </w:tcPr>
          <w:p>
            <w:pPr>
              <w:widowControl w:val="0"/>
              <w:jc w:val="center"/>
              <w:rPr>
                <w:rFonts w:asciiTheme="majorEastAsia" w:hAnsiTheme="majorEastAsia" w:eastAsiaTheme="majorEastAsia"/>
                <w:b/>
                <w:color w:val="000000"/>
                <w:sz w:val="28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/>
                <w:sz w:val="28"/>
                <w:szCs w:val="24"/>
              </w:rPr>
              <w:t>序号</w:t>
            </w:r>
          </w:p>
        </w:tc>
        <w:tc>
          <w:tcPr>
            <w:tcW w:w="3029" w:type="dxa"/>
            <w:vAlign w:val="center"/>
          </w:tcPr>
          <w:p>
            <w:pPr>
              <w:widowControl w:val="0"/>
              <w:jc w:val="center"/>
              <w:rPr>
                <w:rFonts w:asciiTheme="majorEastAsia" w:hAnsiTheme="majorEastAsia" w:eastAsiaTheme="majorEastAsia"/>
                <w:b/>
                <w:color w:val="000000"/>
                <w:sz w:val="28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/>
                <w:sz w:val="28"/>
                <w:szCs w:val="24"/>
              </w:rPr>
              <w:t xml:space="preserve">企业名称 </w:t>
            </w:r>
          </w:p>
        </w:tc>
        <w:tc>
          <w:tcPr>
            <w:tcW w:w="2981" w:type="dxa"/>
            <w:vAlign w:val="center"/>
          </w:tcPr>
          <w:p>
            <w:pPr>
              <w:widowControl w:val="0"/>
              <w:jc w:val="center"/>
              <w:rPr>
                <w:rFonts w:asciiTheme="majorEastAsia" w:hAnsiTheme="majorEastAsia" w:eastAsiaTheme="majorEastAsia"/>
                <w:b/>
                <w:color w:val="000000"/>
                <w:sz w:val="28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/>
                <w:sz w:val="28"/>
                <w:szCs w:val="24"/>
              </w:rPr>
              <w:t xml:space="preserve">企业地址 </w:t>
            </w:r>
          </w:p>
        </w:tc>
        <w:tc>
          <w:tcPr>
            <w:tcW w:w="2111" w:type="dxa"/>
            <w:vAlign w:val="center"/>
          </w:tcPr>
          <w:p>
            <w:pPr>
              <w:widowControl w:val="0"/>
              <w:jc w:val="center"/>
              <w:rPr>
                <w:rFonts w:asciiTheme="majorEastAsia" w:hAnsiTheme="majorEastAsia" w:eastAsiaTheme="majorEastAsia"/>
                <w:b/>
                <w:color w:val="000000"/>
                <w:sz w:val="28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/>
                <w:sz w:val="28"/>
                <w:szCs w:val="24"/>
              </w:rPr>
              <w:t>检查时间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32" w:type="dxa"/>
            <w:vAlign w:val="center"/>
          </w:tcPr>
          <w:p>
            <w:pPr>
              <w:widowControl w:val="0"/>
              <w:jc w:val="both"/>
              <w:rPr>
                <w:rFonts w:ascii="仿宋" w:hAnsi="仿宋" w:eastAsia="仿宋"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1</w:t>
            </w:r>
          </w:p>
        </w:tc>
        <w:tc>
          <w:tcPr>
            <w:tcW w:w="3029" w:type="dxa"/>
            <w:vAlign w:val="center"/>
          </w:tcPr>
          <w:p>
            <w:pPr>
              <w:widowControl/>
              <w:jc w:val="both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南昌齐家立云房地产经纪有限公司</w:t>
            </w:r>
          </w:p>
        </w:tc>
        <w:tc>
          <w:tcPr>
            <w:tcW w:w="2981" w:type="dxa"/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江西省南昌市红谷滩区鼎峰中央BC座18楼</w:t>
            </w:r>
          </w:p>
        </w:tc>
        <w:tc>
          <w:tcPr>
            <w:tcW w:w="2111" w:type="dxa"/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2023年5月30日上午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32" w:type="dxa"/>
            <w:vAlign w:val="center"/>
          </w:tcPr>
          <w:p>
            <w:pPr>
              <w:widowControl w:val="0"/>
              <w:jc w:val="both"/>
              <w:rPr>
                <w:rFonts w:ascii="仿宋" w:hAnsi="仿宋" w:eastAsia="仿宋"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2</w:t>
            </w:r>
          </w:p>
        </w:tc>
        <w:tc>
          <w:tcPr>
            <w:tcW w:w="3029" w:type="dxa"/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江西洪利房地产土地评估顾问有限公司</w:t>
            </w:r>
          </w:p>
        </w:tc>
        <w:tc>
          <w:tcPr>
            <w:tcW w:w="2981" w:type="dxa"/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南昌市红谷滩区世贸路942号远帆大厦A座14层1403号房</w:t>
            </w:r>
          </w:p>
        </w:tc>
        <w:tc>
          <w:tcPr>
            <w:tcW w:w="2111" w:type="dxa"/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2023年5月30日上午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32" w:type="dxa"/>
            <w:vAlign w:val="center"/>
          </w:tcPr>
          <w:p>
            <w:pPr>
              <w:widowControl w:val="0"/>
              <w:jc w:val="both"/>
              <w:rPr>
                <w:rFonts w:ascii="仿宋" w:hAnsi="仿宋" w:eastAsia="仿宋"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3</w:t>
            </w:r>
          </w:p>
        </w:tc>
        <w:tc>
          <w:tcPr>
            <w:tcW w:w="3029" w:type="dxa"/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江西汤辰房地产经纪有限公司</w:t>
            </w:r>
          </w:p>
        </w:tc>
        <w:tc>
          <w:tcPr>
            <w:tcW w:w="2981" w:type="dxa"/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高新区京东大道818号中凯蓝域东门</w:t>
            </w:r>
          </w:p>
        </w:tc>
        <w:tc>
          <w:tcPr>
            <w:tcW w:w="2111" w:type="dxa"/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2023年5月30日下午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32" w:type="dxa"/>
            <w:vAlign w:val="center"/>
          </w:tcPr>
          <w:p>
            <w:pPr>
              <w:widowControl w:val="0"/>
              <w:jc w:val="both"/>
              <w:rPr>
                <w:rFonts w:ascii="仿宋" w:hAnsi="仿宋" w:eastAsia="仿宋"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4</w:t>
            </w:r>
          </w:p>
        </w:tc>
        <w:tc>
          <w:tcPr>
            <w:tcW w:w="3029" w:type="dxa"/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南昌安住房产经纪有限公司</w:t>
            </w:r>
          </w:p>
        </w:tc>
        <w:tc>
          <w:tcPr>
            <w:tcW w:w="2981" w:type="dxa"/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东湖区青山南路38号阳明锦城24号楼901.902室</w:t>
            </w:r>
          </w:p>
        </w:tc>
        <w:tc>
          <w:tcPr>
            <w:tcW w:w="2111" w:type="dxa"/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2023年5月30日下午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32" w:type="dxa"/>
            <w:vAlign w:val="center"/>
          </w:tcPr>
          <w:p>
            <w:pPr>
              <w:widowControl w:val="0"/>
              <w:jc w:val="both"/>
              <w:rPr>
                <w:rFonts w:ascii="仿宋" w:hAnsi="仿宋" w:eastAsia="仿宋"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5</w:t>
            </w:r>
          </w:p>
        </w:tc>
        <w:tc>
          <w:tcPr>
            <w:tcW w:w="3029" w:type="dxa"/>
            <w:vAlign w:val="center"/>
          </w:tcPr>
          <w:p>
            <w:pPr>
              <w:widowControl w:val="0"/>
              <w:jc w:val="both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南昌中晨地产咨询有限公司 </w:t>
            </w:r>
            <w:bookmarkStart w:id="0" w:name="_GoBack"/>
            <w:bookmarkEnd w:id="0"/>
          </w:p>
        </w:tc>
        <w:tc>
          <w:tcPr>
            <w:tcW w:w="2981" w:type="dxa"/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江西省南昌市青山湖区洪都中大道149号1栋107室（第一层） </w:t>
            </w:r>
          </w:p>
        </w:tc>
        <w:tc>
          <w:tcPr>
            <w:tcW w:w="2111" w:type="dxa"/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2023年5月30日下午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32" w:type="dxa"/>
            <w:vAlign w:val="center"/>
          </w:tcPr>
          <w:p>
            <w:pPr>
              <w:widowControl w:val="0"/>
              <w:jc w:val="both"/>
              <w:rPr>
                <w:rFonts w:ascii="仿宋" w:hAnsi="仿宋" w:eastAsia="仿宋"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6</w:t>
            </w:r>
          </w:p>
        </w:tc>
        <w:tc>
          <w:tcPr>
            <w:tcW w:w="3029" w:type="dxa"/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江西远东房地产土地评估咨询有限公司</w:t>
            </w:r>
          </w:p>
        </w:tc>
        <w:tc>
          <w:tcPr>
            <w:tcW w:w="2981" w:type="dxa"/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南昌市红谷滩区九龙大道1177绿地国际博览城JLH703-B021\2\3#办公商住楼532室  </w:t>
            </w:r>
          </w:p>
        </w:tc>
        <w:tc>
          <w:tcPr>
            <w:tcW w:w="2111" w:type="dxa"/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2023年5月31日上午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32" w:type="dxa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  <w:lang w:val="en-US" w:eastAsia="zh-CN"/>
              </w:rPr>
              <w:t>7</w:t>
            </w:r>
          </w:p>
        </w:tc>
        <w:tc>
          <w:tcPr>
            <w:tcW w:w="3029" w:type="dxa"/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江西隆鑫房地产评估咨询顾问有限公司</w:t>
            </w:r>
          </w:p>
        </w:tc>
        <w:tc>
          <w:tcPr>
            <w:tcW w:w="2981" w:type="dxa"/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江西省南昌市红谷滩区九龙大道1177号绿地国际博览城3#楼110室</w:t>
            </w:r>
          </w:p>
        </w:tc>
        <w:tc>
          <w:tcPr>
            <w:tcW w:w="2111" w:type="dxa"/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2023年5月31日上午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32" w:type="dxa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  <w:lang w:val="en-US" w:eastAsia="zh-CN"/>
              </w:rPr>
              <w:t>8</w:t>
            </w:r>
          </w:p>
        </w:tc>
        <w:tc>
          <w:tcPr>
            <w:tcW w:w="3029" w:type="dxa"/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南昌悦房实业有限公司</w:t>
            </w:r>
          </w:p>
        </w:tc>
        <w:tc>
          <w:tcPr>
            <w:tcW w:w="2981" w:type="dxa"/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红谷滩区西站大街2288号西站瑞都1栋商业楼115号</w:t>
            </w:r>
          </w:p>
        </w:tc>
        <w:tc>
          <w:tcPr>
            <w:tcW w:w="2111" w:type="dxa"/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2023年5月31日上午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32" w:type="dxa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  <w:lang w:val="en-US" w:eastAsia="zh-CN"/>
              </w:rPr>
              <w:t>9</w:t>
            </w:r>
          </w:p>
        </w:tc>
        <w:tc>
          <w:tcPr>
            <w:tcW w:w="3029" w:type="dxa"/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江西力信房地产价格评估有限公司</w:t>
            </w:r>
          </w:p>
        </w:tc>
        <w:tc>
          <w:tcPr>
            <w:tcW w:w="2981" w:type="dxa"/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南昌市西湖区沿江大道1299号力高滨江国际花园1#写字楼-703-1室</w:t>
            </w:r>
          </w:p>
        </w:tc>
        <w:tc>
          <w:tcPr>
            <w:tcW w:w="2111" w:type="dxa"/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2023年5月31日下午</w:t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kwMzg3YjIwNTRhMjk3ZDgyODQ5MjkwZmUxZGNiNGQifQ=="/>
  </w:docVars>
  <w:rsids>
    <w:rsidRoot w:val="00172A27"/>
    <w:rsid w:val="000D7FEA"/>
    <w:rsid w:val="00102BA2"/>
    <w:rsid w:val="00172A27"/>
    <w:rsid w:val="002563DC"/>
    <w:rsid w:val="002B096A"/>
    <w:rsid w:val="003C2984"/>
    <w:rsid w:val="00412E5F"/>
    <w:rsid w:val="0043149D"/>
    <w:rsid w:val="00461343"/>
    <w:rsid w:val="00463534"/>
    <w:rsid w:val="00537FF5"/>
    <w:rsid w:val="005D3B5E"/>
    <w:rsid w:val="005F105E"/>
    <w:rsid w:val="00693B4E"/>
    <w:rsid w:val="007A7625"/>
    <w:rsid w:val="00805A01"/>
    <w:rsid w:val="008322E3"/>
    <w:rsid w:val="008A5617"/>
    <w:rsid w:val="00A875DC"/>
    <w:rsid w:val="00AF7EDC"/>
    <w:rsid w:val="00B52895"/>
    <w:rsid w:val="00BD6AA8"/>
    <w:rsid w:val="00C474B2"/>
    <w:rsid w:val="00DB4FA0"/>
    <w:rsid w:val="00EB4F28"/>
    <w:rsid w:val="00F46BBE"/>
    <w:rsid w:val="00F807BE"/>
    <w:rsid w:val="00FE3E0A"/>
    <w:rsid w:val="07743C52"/>
    <w:rsid w:val="0F1343E8"/>
    <w:rsid w:val="128D0D77"/>
    <w:rsid w:val="30A6777C"/>
    <w:rsid w:val="3B750F12"/>
    <w:rsid w:val="59C33068"/>
    <w:rsid w:val="5AA31F68"/>
    <w:rsid w:val="6B367B52"/>
    <w:rsid w:val="6E0B7572"/>
    <w:rsid w:val="720D3F7F"/>
    <w:rsid w:val="7425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464</Words>
  <Characters>565</Characters>
  <Lines>4</Lines>
  <Paragraphs>1</Paragraphs>
  <TotalTime>360</TotalTime>
  <ScaleCrop>false</ScaleCrop>
  <LinksUpToDate>false</LinksUpToDate>
  <CharactersWithSpaces>571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2022-10-24T01:34:00Z</dcterms:created>
  <dc:creator>lenovo</dc:creator>
  <cp:lastModifiedBy>Administrator</cp:lastModifiedBy>
  <cp:lastPrinted>2022-10-27T04:26:00Z</cp:lastPrinted>
  <dcterms:modified xsi:type="dcterms:W3CDTF">2023-05-23T06:40:18Z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93F1852F0E2945978EB222282F931611</vt:lpwstr>
  </property>
</Properties>
</file>